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C7D5" w14:textId="1E0323A9" w:rsidR="004B6F7E" w:rsidRPr="004B6F7E" w:rsidRDefault="004B6F7E" w:rsidP="003D3224">
      <w:pPr>
        <w:jc w:val="center"/>
        <w:rPr>
          <w:rFonts w:ascii="Arial Narrow" w:hAnsi="Arial Narrow"/>
          <w:b/>
          <w:color w:val="0070C0"/>
          <w:sz w:val="24"/>
        </w:rPr>
      </w:pPr>
      <w:r w:rsidRPr="004B6F7E">
        <w:rPr>
          <w:rFonts w:ascii="Arial Narrow" w:hAnsi="Arial Narrow"/>
          <w:b/>
          <w:color w:val="0070C0"/>
          <w:sz w:val="24"/>
        </w:rPr>
        <w:t xml:space="preserve">ALL FORMS ARE AVAILABLE AT </w:t>
      </w:r>
      <w:hyperlink r:id="rId5" w:history="1">
        <w:r w:rsidR="0008603F" w:rsidRPr="0008603F">
          <w:rPr>
            <w:rStyle w:val="Hyperlink"/>
            <w:rFonts w:ascii="Arial Narrow" w:hAnsi="Arial Narrow"/>
            <w:b/>
            <w:sz w:val="24"/>
          </w:rPr>
          <w:t>WWW.STUTSMANCOUNTY.GOV</w:t>
        </w:r>
      </w:hyperlink>
      <w:r w:rsidR="0008603F">
        <w:rPr>
          <w:rFonts w:ascii="Arial Narrow" w:hAnsi="Arial Narrow"/>
          <w:b/>
          <w:color w:val="0070C0"/>
          <w:sz w:val="24"/>
        </w:rPr>
        <w:t xml:space="preserve"> </w:t>
      </w:r>
      <w:r w:rsidRPr="004B6F7E">
        <w:rPr>
          <w:rFonts w:ascii="Arial Narrow" w:hAnsi="Arial Narrow"/>
          <w:b/>
          <w:color w:val="0070C0"/>
          <w:sz w:val="24"/>
        </w:rPr>
        <w:t>UNDER “DEPARTMENTS” AND “TOWNSHIP SUPPORT”</w:t>
      </w:r>
    </w:p>
    <w:p w14:paraId="3D56E98E" w14:textId="77777777" w:rsidR="003D3224" w:rsidRPr="0070520E" w:rsidRDefault="003D3224" w:rsidP="003D3224">
      <w:pPr>
        <w:jc w:val="center"/>
        <w:rPr>
          <w:rFonts w:ascii="Arial Narrow" w:hAnsi="Arial Narrow"/>
          <w:b/>
          <w:sz w:val="28"/>
          <w:u w:val="single"/>
        </w:rPr>
      </w:pPr>
      <w:r w:rsidRPr="0070520E">
        <w:rPr>
          <w:rFonts w:ascii="Arial Narrow" w:hAnsi="Arial Narrow"/>
          <w:b/>
          <w:sz w:val="28"/>
          <w:u w:val="single"/>
        </w:rPr>
        <w:t>Township Annual Financial Reports</w:t>
      </w:r>
    </w:p>
    <w:p w14:paraId="4A4AC8BF" w14:textId="77777777" w:rsidR="003D3224" w:rsidRDefault="003D3224" w:rsidP="00212DA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Complete two copies of each report listed below. Submit one to the County Auditor and retain on</w:t>
      </w:r>
      <w:r w:rsidR="00397893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 for your Township files.</w:t>
      </w:r>
    </w:p>
    <w:p w14:paraId="32043143" w14:textId="2A03802B" w:rsidR="003D3224" w:rsidRPr="003A4C0E" w:rsidRDefault="003D3224" w:rsidP="003D322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u w:val="single"/>
        </w:rPr>
      </w:pPr>
      <w:r w:rsidRPr="003A4C0E">
        <w:rPr>
          <w:rFonts w:ascii="Arial Narrow" w:hAnsi="Arial Narrow"/>
          <w:b/>
          <w:color w:val="FF0000"/>
          <w:sz w:val="24"/>
          <w:u w:val="single"/>
        </w:rPr>
        <w:t>Annual Statement of Township Treasurer</w:t>
      </w:r>
      <w:r w:rsidR="00943D06">
        <w:rPr>
          <w:rFonts w:ascii="Arial Narrow" w:hAnsi="Arial Narrow"/>
          <w:b/>
          <w:color w:val="FF0000"/>
          <w:sz w:val="24"/>
          <w:u w:val="single"/>
        </w:rPr>
        <w:t xml:space="preserve"> for year ending 202</w:t>
      </w:r>
      <w:r w:rsidR="00C433A0">
        <w:rPr>
          <w:rFonts w:ascii="Arial Narrow" w:hAnsi="Arial Narrow"/>
          <w:b/>
          <w:color w:val="FF0000"/>
          <w:sz w:val="24"/>
          <w:u w:val="single"/>
        </w:rPr>
        <w:t>4</w:t>
      </w:r>
    </w:p>
    <w:p w14:paraId="65E2A410" w14:textId="5E999586" w:rsidR="003D3224" w:rsidRPr="003A4C0E" w:rsidRDefault="003D3224" w:rsidP="003D322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u w:val="single"/>
        </w:rPr>
      </w:pPr>
      <w:r w:rsidRPr="003A4C0E">
        <w:rPr>
          <w:rFonts w:ascii="Arial Narrow" w:hAnsi="Arial Narrow"/>
          <w:b/>
          <w:color w:val="FF0000"/>
          <w:sz w:val="24"/>
          <w:u w:val="single"/>
        </w:rPr>
        <w:t>Summary Document – Annual Township Financial Report</w:t>
      </w:r>
      <w:r w:rsidR="00943D06">
        <w:rPr>
          <w:rFonts w:ascii="Arial Narrow" w:hAnsi="Arial Narrow"/>
          <w:b/>
          <w:color w:val="FF0000"/>
          <w:sz w:val="24"/>
          <w:u w:val="single"/>
        </w:rPr>
        <w:t xml:space="preserve"> for year ending 202</w:t>
      </w:r>
      <w:r w:rsidR="00C433A0">
        <w:rPr>
          <w:rFonts w:ascii="Arial Narrow" w:hAnsi="Arial Narrow"/>
          <w:b/>
          <w:color w:val="FF0000"/>
          <w:sz w:val="24"/>
          <w:u w:val="single"/>
        </w:rPr>
        <w:t>4</w:t>
      </w:r>
    </w:p>
    <w:p w14:paraId="42BCFA04" w14:textId="77777777" w:rsidR="003A4C0E" w:rsidRPr="003A4C0E" w:rsidRDefault="003A4C0E" w:rsidP="003A4C0E">
      <w:pPr>
        <w:pStyle w:val="ListParagraph"/>
        <w:ind w:left="1440"/>
        <w:jc w:val="both"/>
        <w:rPr>
          <w:rFonts w:ascii="Arial Narrow" w:hAnsi="Arial Narrow"/>
          <w:sz w:val="24"/>
          <w:u w:val="single"/>
        </w:rPr>
      </w:pPr>
    </w:p>
    <w:p w14:paraId="66D03D1F" w14:textId="77777777" w:rsidR="003D3224" w:rsidRPr="0070520E" w:rsidRDefault="003D3224" w:rsidP="003D3224">
      <w:pPr>
        <w:jc w:val="center"/>
        <w:rPr>
          <w:rFonts w:ascii="Arial Narrow" w:hAnsi="Arial Narrow"/>
          <w:b/>
          <w:sz w:val="28"/>
          <w:u w:val="single"/>
        </w:rPr>
      </w:pPr>
      <w:r w:rsidRPr="0070520E">
        <w:rPr>
          <w:rFonts w:ascii="Arial Narrow" w:hAnsi="Arial Narrow"/>
          <w:b/>
          <w:sz w:val="28"/>
          <w:u w:val="single"/>
        </w:rPr>
        <w:t>Township Budget Form</w:t>
      </w:r>
    </w:p>
    <w:p w14:paraId="5DC5CE03" w14:textId="77777777" w:rsidR="003D3224" w:rsidRDefault="003A4C0E" w:rsidP="00212DA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Prepare the document </w:t>
      </w:r>
      <w:r w:rsidRPr="003A4C0E">
        <w:rPr>
          <w:rFonts w:ascii="Arial Narrow" w:hAnsi="Arial Narrow"/>
          <w:sz w:val="24"/>
        </w:rPr>
        <w:t>(</w:t>
      </w:r>
      <w:r w:rsidRPr="003A4C0E">
        <w:rPr>
          <w:rFonts w:ascii="Arial Narrow" w:hAnsi="Arial Narrow"/>
          <w:b/>
          <w:color w:val="FF0000"/>
          <w:sz w:val="24"/>
          <w:u w:val="single"/>
        </w:rPr>
        <w:t>Annual Township Budget (includes Certificate of Levy</w:t>
      </w:r>
      <w:r w:rsidRPr="003A4C0E"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</w:rPr>
        <w:t xml:space="preserve"> in the following order: Schedule C – Schedule B – Certificate of Levy </w:t>
      </w:r>
    </w:p>
    <w:p w14:paraId="087D3DAF" w14:textId="08207915" w:rsidR="003A4C0E" w:rsidRDefault="003A4C0E" w:rsidP="00212DA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File one copy of each of these doc</w:t>
      </w:r>
      <w:r w:rsidR="00281457">
        <w:rPr>
          <w:rFonts w:ascii="Arial Narrow" w:hAnsi="Arial Narrow"/>
          <w:sz w:val="24"/>
        </w:rPr>
        <w:t>uments with the County Auditor</w:t>
      </w:r>
      <w:r w:rsidR="00AB5A42">
        <w:rPr>
          <w:rFonts w:ascii="Arial Narrow" w:hAnsi="Arial Narrow"/>
          <w:sz w:val="24"/>
        </w:rPr>
        <w:t xml:space="preserve"> </w:t>
      </w:r>
      <w:r w:rsidR="00AB5A42" w:rsidRPr="00AB5A42">
        <w:rPr>
          <w:rFonts w:ascii="Arial Narrow" w:hAnsi="Arial Narrow"/>
          <w:b/>
          <w:bCs/>
          <w:sz w:val="24"/>
          <w:highlight w:val="yellow"/>
          <w:u w:val="single"/>
        </w:rPr>
        <w:t>within 10 days of annual meeting</w:t>
      </w:r>
      <w:r w:rsidR="00281457" w:rsidRPr="00397893">
        <w:rPr>
          <w:rFonts w:ascii="Arial Narrow" w:hAnsi="Arial Narrow"/>
          <w:b/>
          <w:sz w:val="24"/>
        </w:rPr>
        <w:t>.</w:t>
      </w:r>
    </w:p>
    <w:p w14:paraId="47B407F7" w14:textId="77777777" w:rsidR="003A4C0E" w:rsidRDefault="003A4C0E" w:rsidP="00212DA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60A25AB5" w14:textId="77777777" w:rsidR="0070520E" w:rsidRPr="0070520E" w:rsidRDefault="0070520E" w:rsidP="0070520E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Annual Meeting</w:t>
      </w:r>
    </w:p>
    <w:p w14:paraId="4F7EB2A3" w14:textId="10BC358D" w:rsidR="00212DA9" w:rsidRDefault="00212DA9" w:rsidP="00212DA9">
      <w:pPr>
        <w:jc w:val="both"/>
        <w:rPr>
          <w:rFonts w:ascii="Arial Narrow" w:hAnsi="Arial Narrow"/>
          <w:sz w:val="24"/>
        </w:rPr>
      </w:pPr>
      <w:r w:rsidRPr="00212DA9">
        <w:rPr>
          <w:rFonts w:ascii="Arial Narrow" w:hAnsi="Arial Narrow"/>
          <w:sz w:val="24"/>
        </w:rPr>
        <w:t xml:space="preserve">The </w:t>
      </w:r>
      <w:r w:rsidRPr="00212DA9">
        <w:rPr>
          <w:rFonts w:ascii="Arial Narrow" w:hAnsi="Arial Narrow"/>
          <w:b/>
          <w:sz w:val="24"/>
        </w:rPr>
        <w:t>Annual Township Meeting</w:t>
      </w:r>
      <w:r w:rsidRPr="00212DA9">
        <w:rPr>
          <w:rFonts w:ascii="Arial Narrow" w:hAnsi="Arial Narrow"/>
          <w:sz w:val="24"/>
        </w:rPr>
        <w:t xml:space="preserve"> is to be held </w:t>
      </w:r>
      <w:r w:rsidR="00AB5A42" w:rsidRPr="00AB5A42">
        <w:rPr>
          <w:rFonts w:ascii="Arial Narrow" w:hAnsi="Arial Narrow"/>
          <w:b/>
          <w:bCs/>
          <w:sz w:val="24"/>
          <w:highlight w:val="yellow"/>
          <w:u w:val="single"/>
        </w:rPr>
        <w:t>in the month of March</w:t>
      </w:r>
      <w:r w:rsidR="00AB5A42" w:rsidRPr="00AB5A42">
        <w:rPr>
          <w:rFonts w:ascii="Arial Narrow" w:hAnsi="Arial Narrow"/>
          <w:b/>
          <w:bCs/>
          <w:sz w:val="24"/>
          <w:u w:val="single"/>
        </w:rPr>
        <w:t>.</w:t>
      </w:r>
      <w:r>
        <w:rPr>
          <w:rFonts w:ascii="Arial Narrow" w:hAnsi="Arial Narrow"/>
          <w:sz w:val="24"/>
        </w:rPr>
        <w:t xml:space="preserve"> A meeting notice needs to be placed in the newspaper at least </w:t>
      </w:r>
      <w:r w:rsidRPr="0070520E">
        <w:rPr>
          <w:rFonts w:ascii="Arial Narrow" w:hAnsi="Arial Narrow"/>
          <w:sz w:val="24"/>
          <w:u w:val="single"/>
        </w:rPr>
        <w:t>10 days prior</w:t>
      </w:r>
      <w:r>
        <w:rPr>
          <w:rFonts w:ascii="Arial Narrow" w:hAnsi="Arial Narrow"/>
          <w:sz w:val="24"/>
        </w:rPr>
        <w:t xml:space="preserve"> to the meeting. The newspaper notice/advertisement must include the following: date, time, location of the annual meeting and items to be voted on (i.e. township officers and/or excess levy) and the time at which polls will be open and closed. </w:t>
      </w:r>
    </w:p>
    <w:p w14:paraId="4A97EBBC" w14:textId="77777777" w:rsidR="0070520E" w:rsidRDefault="003A4C0E" w:rsidP="00212DA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Complete and publish </w:t>
      </w:r>
      <w:r w:rsidRPr="003A4C0E">
        <w:rPr>
          <w:rFonts w:ascii="Arial Narrow" w:hAnsi="Arial Narrow"/>
          <w:b/>
          <w:color w:val="FF0000"/>
          <w:sz w:val="24"/>
          <w:u w:val="single"/>
        </w:rPr>
        <w:t>Notice of Annual Meeting and Election</w:t>
      </w:r>
      <w:r>
        <w:rPr>
          <w:rFonts w:ascii="Arial Narrow" w:hAnsi="Arial Narrow"/>
          <w:sz w:val="24"/>
        </w:rPr>
        <w:t>.</w:t>
      </w:r>
    </w:p>
    <w:p w14:paraId="413B60F1" w14:textId="77777777" w:rsidR="0070520E" w:rsidRDefault="0070520E" w:rsidP="00212DA9">
      <w:pPr>
        <w:jc w:val="both"/>
        <w:rPr>
          <w:rFonts w:ascii="Arial Narrow" w:hAnsi="Arial Narrow"/>
          <w:sz w:val="24"/>
        </w:rPr>
      </w:pPr>
    </w:p>
    <w:p w14:paraId="1E02C8A2" w14:textId="77777777" w:rsidR="0070520E" w:rsidRPr="0070520E" w:rsidRDefault="0070520E" w:rsidP="0070520E">
      <w:pPr>
        <w:jc w:val="center"/>
        <w:rPr>
          <w:rFonts w:ascii="Arial Narrow" w:hAnsi="Arial Narrow"/>
          <w:b/>
          <w:sz w:val="28"/>
          <w:u w:val="single"/>
        </w:rPr>
      </w:pPr>
      <w:r w:rsidRPr="0070520E">
        <w:rPr>
          <w:rFonts w:ascii="Arial Narrow" w:hAnsi="Arial Narrow"/>
          <w:b/>
          <w:sz w:val="28"/>
          <w:u w:val="single"/>
        </w:rPr>
        <w:t>Election</w:t>
      </w:r>
      <w:r w:rsidR="009B2932">
        <w:rPr>
          <w:rFonts w:ascii="Arial Narrow" w:hAnsi="Arial Narrow"/>
          <w:b/>
          <w:sz w:val="28"/>
          <w:u w:val="single"/>
        </w:rPr>
        <w:t xml:space="preserve"> Information</w:t>
      </w:r>
    </w:p>
    <w:p w14:paraId="6BD7A27A" w14:textId="77777777" w:rsidR="00B937A2" w:rsidRDefault="009B2932" w:rsidP="00212DA9">
      <w:pPr>
        <w:jc w:val="both"/>
        <w:rPr>
          <w:rFonts w:ascii="Arial Narrow" w:hAnsi="Arial Narrow"/>
          <w:sz w:val="24"/>
        </w:rPr>
      </w:pPr>
      <w:r w:rsidRPr="009B2932">
        <w:rPr>
          <w:rFonts w:ascii="Arial Narrow" w:hAnsi="Arial Narrow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02D9" wp14:editId="645DFDEB">
                <wp:simplePos x="0" y="0"/>
                <wp:positionH relativeFrom="column">
                  <wp:posOffset>2080779</wp:posOffset>
                </wp:positionH>
                <wp:positionV relativeFrom="paragraph">
                  <wp:posOffset>5715</wp:posOffset>
                </wp:positionV>
                <wp:extent cx="39433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CEA3" w14:textId="77777777" w:rsidR="009B2932" w:rsidRDefault="009B2932" w:rsidP="009B2932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 w:rsidRPr="009B2932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THINGS TO DO</w:t>
                            </w:r>
                          </w:p>
                          <w:p w14:paraId="2A7B39E7" w14:textId="77777777" w:rsidR="009B2932" w:rsidRPr="009B2932" w:rsidRDefault="009B2932" w:rsidP="009B29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Advertise annual meeting in newspaper </w:t>
                            </w:r>
                            <w:r w:rsidRPr="009B2932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10 days prior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to meeting. </w:t>
                            </w:r>
                          </w:p>
                          <w:p w14:paraId="546921F7" w14:textId="77777777" w:rsidR="009B2932" w:rsidRPr="009B2932" w:rsidRDefault="009B2932" w:rsidP="009B2932">
                            <w:pPr>
                              <w:pStyle w:val="ListParagraph"/>
                              <w:ind w:left="1440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 w:rsidRPr="009B2932"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*Be sure to include an opening and closing time for election polls.</w:t>
                            </w:r>
                          </w:p>
                          <w:p w14:paraId="6048F2C5" w14:textId="77777777" w:rsidR="009B2932" w:rsidRPr="009B2932" w:rsidRDefault="009B2932" w:rsidP="009B29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At annual meeting, announce opening and closing times of polls.</w:t>
                            </w:r>
                          </w:p>
                          <w:p w14:paraId="69965AF0" w14:textId="77777777" w:rsidR="009B2932" w:rsidRPr="009B2932" w:rsidRDefault="009B2932" w:rsidP="009B29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Complete Oath of Office(s) (</w:t>
                            </w:r>
                            <w:r w:rsidRPr="009B2932"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These will be filed with the Township Clerk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)</w:t>
                            </w:r>
                          </w:p>
                          <w:p w14:paraId="482B8E31" w14:textId="71E862B6" w:rsidR="009B2932" w:rsidRPr="009B2932" w:rsidRDefault="009B2932" w:rsidP="009B29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Return Certification of Elected Off</w:t>
                            </w:r>
                            <w:r w:rsidR="002C0E2B">
                              <w:rPr>
                                <w:rFonts w:ascii="Arial Narrow" w:hAnsi="Arial Narrow"/>
                                <w:sz w:val="24"/>
                              </w:rPr>
                              <w:t xml:space="preserve">icers to the County Auditor </w:t>
                            </w:r>
                            <w:r w:rsidR="00AB5A42" w:rsidRPr="00AB5A4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within 10 days of annual meeting</w:t>
                            </w:r>
                            <w:r w:rsidRPr="00AB5A42">
                              <w:rPr>
                                <w:rFonts w:ascii="Arial Narrow" w:hAnsi="Arial Narrow"/>
                                <w:b/>
                                <w:sz w:val="24"/>
                                <w:highlight w:val="yellow"/>
                                <w:u w:val="single"/>
                              </w:rPr>
                              <w:t>.</w:t>
                            </w:r>
                          </w:p>
                          <w:p w14:paraId="49FAC1F2" w14:textId="77777777" w:rsidR="009B2932" w:rsidRPr="009B2932" w:rsidRDefault="009B2932" w:rsidP="009B29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DO NOT return Poll and Tally List or Voted Ballots to County Auditor.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40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85pt;margin-top:.45pt;width:31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TXEAIAACA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">
                <v:textbox style="mso-fit-shape-to-text:t">
                  <w:txbxContent>
                    <w:p w14:paraId="5CE3CEA3" w14:textId="77777777" w:rsidR="009B2932" w:rsidRDefault="009B2932" w:rsidP="009B2932">
                      <w:pPr>
                        <w:jc w:val="center"/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 w:rsidRPr="009B2932">
                        <w:rPr>
                          <w:rFonts w:ascii="Arial Narrow" w:hAnsi="Arial Narrow"/>
                          <w:sz w:val="24"/>
                          <w:u w:val="single"/>
                        </w:rPr>
                        <w:t>THINGS TO DO</w:t>
                      </w:r>
                    </w:p>
                    <w:p w14:paraId="2A7B39E7" w14:textId="77777777" w:rsidR="009B2932" w:rsidRPr="009B2932" w:rsidRDefault="009B2932" w:rsidP="009B29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Advertise annual meeting in newspaper </w:t>
                      </w:r>
                      <w:r w:rsidRPr="009B2932">
                        <w:rPr>
                          <w:rFonts w:ascii="Arial Narrow" w:hAnsi="Arial Narrow"/>
                          <w:sz w:val="24"/>
                          <w:u w:val="single"/>
                        </w:rPr>
                        <w:t>10 days prior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to meeting. </w:t>
                      </w:r>
                    </w:p>
                    <w:p w14:paraId="546921F7" w14:textId="77777777" w:rsidR="009B2932" w:rsidRPr="009B2932" w:rsidRDefault="009B2932" w:rsidP="009B2932">
                      <w:pPr>
                        <w:pStyle w:val="ListParagraph"/>
                        <w:ind w:left="1440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 w:rsidRPr="009B2932">
                        <w:rPr>
                          <w:rFonts w:ascii="Arial Narrow" w:hAnsi="Arial Narrow"/>
                          <w:i/>
                          <w:sz w:val="24"/>
                        </w:rPr>
                        <w:t>*Be sure to include an opening and closing time for election polls.</w:t>
                      </w:r>
                    </w:p>
                    <w:p w14:paraId="6048F2C5" w14:textId="77777777" w:rsidR="009B2932" w:rsidRPr="009B2932" w:rsidRDefault="009B2932" w:rsidP="009B29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At annual meeting, announce opening and closing times of polls.</w:t>
                      </w:r>
                    </w:p>
                    <w:p w14:paraId="69965AF0" w14:textId="77777777" w:rsidR="009B2932" w:rsidRPr="009B2932" w:rsidRDefault="009B2932" w:rsidP="009B29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Complete Oath of Office(s) (</w:t>
                      </w:r>
                      <w:r w:rsidRPr="009B2932">
                        <w:rPr>
                          <w:rFonts w:ascii="Arial Narrow" w:hAnsi="Arial Narrow"/>
                          <w:i/>
                          <w:sz w:val="24"/>
                        </w:rPr>
                        <w:t>These will be filed with the Township Clerk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)</w:t>
                      </w:r>
                    </w:p>
                    <w:p w14:paraId="482B8E31" w14:textId="71E862B6" w:rsidR="009B2932" w:rsidRPr="009B2932" w:rsidRDefault="009B2932" w:rsidP="009B29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Return Certification of Elected Off</w:t>
                      </w:r>
                      <w:r w:rsidR="002C0E2B">
                        <w:rPr>
                          <w:rFonts w:ascii="Arial Narrow" w:hAnsi="Arial Narrow"/>
                          <w:sz w:val="24"/>
                        </w:rPr>
                        <w:t xml:space="preserve">icers to the County Auditor </w:t>
                      </w:r>
                      <w:r w:rsidR="00AB5A42" w:rsidRPr="00AB5A42">
                        <w:rPr>
                          <w:rFonts w:ascii="Arial Narrow" w:hAnsi="Arial Narrow"/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within 10 days of annual meeting</w:t>
                      </w:r>
                      <w:r w:rsidRPr="00AB5A42">
                        <w:rPr>
                          <w:rFonts w:ascii="Arial Narrow" w:hAnsi="Arial Narrow"/>
                          <w:b/>
                          <w:sz w:val="24"/>
                          <w:highlight w:val="yellow"/>
                          <w:u w:val="single"/>
                        </w:rPr>
                        <w:t>.</w:t>
                      </w:r>
                    </w:p>
                    <w:p w14:paraId="49FAC1F2" w14:textId="77777777" w:rsidR="009B2932" w:rsidRPr="009B2932" w:rsidRDefault="009B2932" w:rsidP="009B29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DO NOT return Poll and Tally List or Voted Ballots to County Auditor.</w:t>
                      </w:r>
                    </w:p>
                  </w:txbxContent>
                </v:textbox>
              </v:shape>
            </w:pict>
          </mc:Fallback>
        </mc:AlternateContent>
      </w:r>
      <w:r w:rsidRPr="009B2932">
        <w:rPr>
          <w:rFonts w:ascii="Arial Narrow" w:hAnsi="Arial Narrow"/>
          <w:sz w:val="24"/>
          <w:u w:val="single"/>
        </w:rPr>
        <w:t>ELECTION FORMS</w:t>
      </w:r>
      <w:r w:rsidR="00466B6B">
        <w:rPr>
          <w:rFonts w:ascii="Arial Narrow" w:hAnsi="Arial Narrow"/>
          <w:sz w:val="24"/>
        </w:rPr>
        <w:t>:</w:t>
      </w:r>
    </w:p>
    <w:p w14:paraId="4A8101EE" w14:textId="77777777" w:rsidR="00466B6B" w:rsidRPr="00466B6B" w:rsidRDefault="00466B6B" w:rsidP="009B29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>List of Township Officers</w:t>
      </w:r>
    </w:p>
    <w:p w14:paraId="5233D89C" w14:textId="77777777" w:rsidR="00466B6B" w:rsidRPr="00466B6B" w:rsidRDefault="00466B6B" w:rsidP="009B29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>Ballot</w:t>
      </w:r>
    </w:p>
    <w:p w14:paraId="2A09A7A6" w14:textId="77777777" w:rsidR="00466B6B" w:rsidRPr="00466B6B" w:rsidRDefault="00466B6B" w:rsidP="009B29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>Poll List</w:t>
      </w:r>
    </w:p>
    <w:p w14:paraId="4F715003" w14:textId="77777777" w:rsidR="00466B6B" w:rsidRPr="00466B6B" w:rsidRDefault="00466B6B" w:rsidP="009B29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>Tally List</w:t>
      </w:r>
    </w:p>
    <w:p w14:paraId="49177295" w14:textId="77777777" w:rsidR="00466B6B" w:rsidRPr="00466B6B" w:rsidRDefault="00466B6B" w:rsidP="009B29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 xml:space="preserve">Voter I.D. Requirements </w:t>
      </w:r>
    </w:p>
    <w:p w14:paraId="2393A2C2" w14:textId="77777777" w:rsidR="00466B6B" w:rsidRPr="00466B6B" w:rsidRDefault="00466B6B" w:rsidP="009B29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>Certification of Officers</w:t>
      </w:r>
    </w:p>
    <w:p w14:paraId="71D7C424" w14:textId="77777777" w:rsidR="004B6F7E" w:rsidRPr="004B6F7E" w:rsidRDefault="00466B6B" w:rsidP="004B6F7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</w:rPr>
      </w:pPr>
      <w:r w:rsidRPr="00466B6B">
        <w:rPr>
          <w:rFonts w:ascii="Arial Narrow" w:hAnsi="Arial Narrow"/>
          <w:sz w:val="24"/>
        </w:rPr>
        <w:t xml:space="preserve">Oath of Office(s) </w:t>
      </w:r>
    </w:p>
    <w:p w14:paraId="7D8C86D8" w14:textId="77777777" w:rsidR="003D3224" w:rsidRPr="00281457" w:rsidRDefault="00DA1D9C" w:rsidP="00DA1D9C">
      <w:pPr>
        <w:jc w:val="center"/>
        <w:rPr>
          <w:rFonts w:ascii="Arial Narrow" w:hAnsi="Arial Narrow"/>
          <w:b/>
          <w:sz w:val="28"/>
          <w:u w:val="single"/>
        </w:rPr>
      </w:pPr>
      <w:r w:rsidRPr="00281457">
        <w:rPr>
          <w:rFonts w:ascii="Arial Narrow" w:hAnsi="Arial Narrow"/>
          <w:b/>
          <w:sz w:val="28"/>
          <w:u w:val="single"/>
        </w:rPr>
        <w:lastRenderedPageBreak/>
        <w:t>Excess Levy</w:t>
      </w:r>
    </w:p>
    <w:p w14:paraId="131E10B8" w14:textId="77777777" w:rsidR="00DA1D9C" w:rsidRPr="00DA1D9C" w:rsidRDefault="00DA1D9C" w:rsidP="00DA1D9C">
      <w:pPr>
        <w:rPr>
          <w:rFonts w:ascii="Arial Narrow" w:hAnsi="Arial Narrow"/>
          <w:sz w:val="24"/>
        </w:rPr>
      </w:pPr>
      <w:r w:rsidRPr="00DA1D9C">
        <w:rPr>
          <w:rFonts w:ascii="Arial Narrow" w:hAnsi="Arial Narrow"/>
          <w:sz w:val="24"/>
        </w:rPr>
        <w:t>Townships may levy 18 mills without a vote. A maximum of an additional 18 mills may be added if approved by the electorate. The maximum duration of an excess levy is five (5) years; however, excess levies can be imposed for less than five (5) years.</w:t>
      </w:r>
    </w:p>
    <w:p w14:paraId="03742D40" w14:textId="77777777" w:rsidR="00DA1D9C" w:rsidRPr="00DA1D9C" w:rsidRDefault="00DA1D9C" w:rsidP="00DA1D9C">
      <w:pPr>
        <w:rPr>
          <w:rFonts w:ascii="Arial Narrow" w:hAnsi="Arial Narrow"/>
          <w:sz w:val="24"/>
        </w:rPr>
      </w:pPr>
      <w:r w:rsidRPr="00DA1D9C">
        <w:rPr>
          <w:rFonts w:ascii="Arial Narrow" w:hAnsi="Arial Narrow"/>
          <w:sz w:val="24"/>
        </w:rPr>
        <w:t xml:space="preserve">The decision to vote on an excess levy should be made by the township board at least </w:t>
      </w:r>
      <w:r w:rsidRPr="00DA1D9C">
        <w:rPr>
          <w:rFonts w:ascii="Arial Narrow" w:hAnsi="Arial Narrow"/>
          <w:sz w:val="24"/>
          <w:u w:val="single"/>
        </w:rPr>
        <w:t>twenty (20) days prior</w:t>
      </w:r>
      <w:r w:rsidRPr="00DA1D9C">
        <w:rPr>
          <w:rFonts w:ascii="Arial Narrow" w:hAnsi="Arial Narrow"/>
          <w:sz w:val="24"/>
        </w:rPr>
        <w:t xml:space="preserve"> to the annual meeting. A </w:t>
      </w:r>
      <w:r w:rsidRPr="00DA1D9C">
        <w:rPr>
          <w:rFonts w:ascii="Arial Narrow" w:hAnsi="Arial Narrow"/>
          <w:sz w:val="24"/>
          <w:u w:val="single"/>
        </w:rPr>
        <w:t>notice of election must be published in the newspaper ten (10) days prior</w:t>
      </w:r>
      <w:r w:rsidRPr="00DA1D9C">
        <w:rPr>
          <w:rFonts w:ascii="Arial Narrow" w:hAnsi="Arial Narrow"/>
          <w:sz w:val="24"/>
        </w:rPr>
        <w:t xml:space="preserve"> to the meeting and can be combined with the notice of annual meeting.</w:t>
      </w:r>
    </w:p>
    <w:p w14:paraId="1AF8B1E4" w14:textId="77777777" w:rsidR="00DA1D9C" w:rsidRPr="00DA1D9C" w:rsidRDefault="00DA1D9C" w:rsidP="00DA1D9C">
      <w:pPr>
        <w:rPr>
          <w:rFonts w:ascii="Arial Narrow" w:hAnsi="Arial Narrow"/>
          <w:sz w:val="24"/>
        </w:rPr>
      </w:pPr>
      <w:r w:rsidRPr="009B2932">
        <w:rPr>
          <w:rFonts w:ascii="Arial Narrow" w:hAnsi="Arial Narrow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31E54" wp14:editId="180F3CF5">
                <wp:simplePos x="0" y="0"/>
                <wp:positionH relativeFrom="column">
                  <wp:posOffset>3004457</wp:posOffset>
                </wp:positionH>
                <wp:positionV relativeFrom="paragraph">
                  <wp:posOffset>350735</wp:posOffset>
                </wp:positionV>
                <wp:extent cx="3051959" cy="2090058"/>
                <wp:effectExtent l="0" t="0" r="1524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959" cy="209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3F0F2" w14:textId="77777777" w:rsidR="00DA1D9C" w:rsidRDefault="00DA1D9C" w:rsidP="00DA1D9C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 w:rsidRPr="009B2932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THINGS TO DO</w:t>
                            </w:r>
                          </w:p>
                          <w:p w14:paraId="758F7264" w14:textId="77777777" w:rsidR="00DA1D9C" w:rsidRPr="00DA1D9C" w:rsidRDefault="00DA1D9C" w:rsidP="00DA1D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At least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20 days prior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to the annual meeting, township supervisors need to pass a resolution regarding excess levy.</w:t>
                            </w:r>
                          </w:p>
                          <w:p w14:paraId="1B24578C" w14:textId="77777777" w:rsidR="00DA1D9C" w:rsidRPr="00281457" w:rsidRDefault="00281457" w:rsidP="00DA1D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Place notice of election in newspaper at least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10 days prior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to the annual meeting.</w:t>
                            </w:r>
                          </w:p>
                          <w:p w14:paraId="5C3F5B04" w14:textId="77777777" w:rsidR="00281457" w:rsidRPr="00281457" w:rsidRDefault="00281457" w:rsidP="00DA1D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Prepare excess levy ballots.</w:t>
                            </w:r>
                          </w:p>
                          <w:p w14:paraId="05939B66" w14:textId="77777777" w:rsidR="00281457" w:rsidRPr="009B2932" w:rsidRDefault="00281457" w:rsidP="00DA1D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FILE THE CERTIFICATE OF ELECTION TO INCREASE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with the County Auditor.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1E54" id="_x0000_s1027" type="#_x0000_t202" style="position:absolute;margin-left:236.55pt;margin-top:27.6pt;width:240.3pt;height:1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">
                <v:textbox>
                  <w:txbxContent>
                    <w:p w14:paraId="7B93F0F2" w14:textId="77777777" w:rsidR="00DA1D9C" w:rsidRDefault="00DA1D9C" w:rsidP="00DA1D9C">
                      <w:pPr>
                        <w:jc w:val="center"/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 w:rsidRPr="009B2932">
                        <w:rPr>
                          <w:rFonts w:ascii="Arial Narrow" w:hAnsi="Arial Narrow"/>
                          <w:sz w:val="24"/>
                          <w:u w:val="single"/>
                        </w:rPr>
                        <w:t>THINGS TO DO</w:t>
                      </w:r>
                    </w:p>
                    <w:p w14:paraId="758F7264" w14:textId="77777777" w:rsidR="00DA1D9C" w:rsidRPr="00DA1D9C" w:rsidRDefault="00DA1D9C" w:rsidP="00DA1D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At least </w:t>
                      </w:r>
                      <w:r>
                        <w:rPr>
                          <w:rFonts w:ascii="Arial Narrow" w:hAnsi="Arial Narrow"/>
                          <w:sz w:val="24"/>
                          <w:u w:val="single"/>
                        </w:rPr>
                        <w:t>20 days prior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to the annual meeting, township supervisors need to pass a resolution regarding excess levy.</w:t>
                      </w:r>
                    </w:p>
                    <w:p w14:paraId="1B24578C" w14:textId="77777777" w:rsidR="00DA1D9C" w:rsidRPr="00281457" w:rsidRDefault="00281457" w:rsidP="00DA1D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Place notice of election in newspaper at least </w:t>
                      </w:r>
                      <w:r>
                        <w:rPr>
                          <w:rFonts w:ascii="Arial Narrow" w:hAnsi="Arial Narrow"/>
                          <w:sz w:val="24"/>
                          <w:u w:val="single"/>
                        </w:rPr>
                        <w:t>10 days prior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to the annual meeting.</w:t>
                      </w:r>
                    </w:p>
                    <w:p w14:paraId="5C3F5B04" w14:textId="77777777" w:rsidR="00281457" w:rsidRPr="00281457" w:rsidRDefault="00281457" w:rsidP="00DA1D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Prepare excess levy ballots.</w:t>
                      </w:r>
                    </w:p>
                    <w:p w14:paraId="05939B66" w14:textId="77777777" w:rsidR="00281457" w:rsidRPr="009B2932" w:rsidRDefault="00281457" w:rsidP="00DA1D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FILE THE CERTIFICATE OF ELECTION TO INCREASE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with the County Auditor. </w:t>
                      </w:r>
                    </w:p>
                  </w:txbxContent>
                </v:textbox>
              </v:shape>
            </w:pict>
          </mc:Fallback>
        </mc:AlternateContent>
      </w:r>
      <w:r w:rsidRPr="00DA1D9C">
        <w:rPr>
          <w:rFonts w:ascii="Arial Narrow" w:hAnsi="Arial Narrow"/>
          <w:sz w:val="24"/>
        </w:rPr>
        <w:t xml:space="preserve">If sixty </w:t>
      </w:r>
      <w:r w:rsidR="00281457" w:rsidRPr="00DA1D9C">
        <w:rPr>
          <w:rFonts w:ascii="Arial Narrow" w:hAnsi="Arial Narrow"/>
          <w:sz w:val="24"/>
        </w:rPr>
        <w:t xml:space="preserve">percent </w:t>
      </w:r>
      <w:r w:rsidR="00281457">
        <w:rPr>
          <w:rFonts w:ascii="Arial Narrow" w:hAnsi="Arial Narrow"/>
          <w:sz w:val="24"/>
        </w:rPr>
        <w:t xml:space="preserve">(60%) </w:t>
      </w:r>
      <w:r w:rsidRPr="00DA1D9C">
        <w:rPr>
          <w:rFonts w:ascii="Arial Narrow" w:hAnsi="Arial Narrow"/>
          <w:sz w:val="24"/>
        </w:rPr>
        <w:t>of all votes cast upon the question of authorizing an excess levy of taxes are in favor of such excess levy, it is approved.</w:t>
      </w:r>
    </w:p>
    <w:p w14:paraId="51CD2FCC" w14:textId="77777777" w:rsidR="00466B6B" w:rsidRPr="00DA1D9C" w:rsidRDefault="00DA1D9C" w:rsidP="00466B6B">
      <w:pPr>
        <w:jc w:val="both"/>
        <w:rPr>
          <w:rFonts w:ascii="Arial Narrow" w:hAnsi="Arial Narrow"/>
          <w:sz w:val="24"/>
          <w:u w:val="single"/>
        </w:rPr>
      </w:pPr>
      <w:r w:rsidRPr="00DA1D9C">
        <w:rPr>
          <w:rFonts w:ascii="Arial Narrow" w:hAnsi="Arial Narrow"/>
          <w:sz w:val="24"/>
          <w:u w:val="single"/>
        </w:rPr>
        <w:t>EXCESS LEVY FORMS:</w:t>
      </w:r>
    </w:p>
    <w:p w14:paraId="47AF9940" w14:textId="77777777" w:rsidR="00DA1D9C" w:rsidRDefault="00DA1D9C" w:rsidP="00DA1D9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Excess Mill Levy Resolution</w:t>
      </w:r>
    </w:p>
    <w:p w14:paraId="3696F48F" w14:textId="77777777" w:rsidR="00DA1D9C" w:rsidRDefault="00DA1D9C" w:rsidP="00DA1D9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Notice of Election with Excess Levy</w:t>
      </w:r>
    </w:p>
    <w:p w14:paraId="5830D04A" w14:textId="77777777" w:rsidR="00DA1D9C" w:rsidRDefault="00DA1D9C" w:rsidP="00DA1D9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Ballot for Excess Levy</w:t>
      </w:r>
    </w:p>
    <w:p w14:paraId="63B38584" w14:textId="77777777" w:rsidR="00281457" w:rsidRDefault="00DA1D9C" w:rsidP="0028145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Certificate of Election to Increase</w:t>
      </w:r>
    </w:p>
    <w:p w14:paraId="79160299" w14:textId="77777777" w:rsidR="004B6F7E" w:rsidRPr="004B6F7E" w:rsidRDefault="004B6F7E" w:rsidP="004B6F7E">
      <w:pPr>
        <w:pStyle w:val="ListParagraph"/>
        <w:spacing w:line="480" w:lineRule="auto"/>
        <w:ind w:left="1440"/>
        <w:jc w:val="both"/>
        <w:rPr>
          <w:rFonts w:ascii="Arial Narrow" w:hAnsi="Arial Narrow"/>
          <w:sz w:val="24"/>
        </w:rPr>
      </w:pPr>
    </w:p>
    <w:p w14:paraId="5C6EAC21" w14:textId="77777777" w:rsidR="00281457" w:rsidRDefault="00281457" w:rsidP="00281457">
      <w:pPr>
        <w:spacing w:line="480" w:lineRule="auto"/>
        <w:jc w:val="center"/>
        <w:rPr>
          <w:rFonts w:ascii="Arial Narrow" w:hAnsi="Arial Narrow"/>
          <w:b/>
          <w:sz w:val="28"/>
          <w:u w:val="single"/>
        </w:rPr>
      </w:pPr>
      <w:r w:rsidRPr="00281457">
        <w:rPr>
          <w:rFonts w:ascii="Arial Narrow" w:hAnsi="Arial Narrow"/>
          <w:b/>
          <w:sz w:val="28"/>
          <w:u w:val="single"/>
        </w:rPr>
        <w:t>Miscellaneous Information</w:t>
      </w:r>
    </w:p>
    <w:p w14:paraId="558A4466" w14:textId="77777777" w:rsidR="00281457" w:rsidRDefault="00281457" w:rsidP="00281457">
      <w:pPr>
        <w:rPr>
          <w:rFonts w:ascii="Arial Narrow" w:hAnsi="Arial Narrow"/>
          <w:sz w:val="24"/>
          <w:u w:val="single"/>
        </w:rPr>
      </w:pPr>
      <w:r w:rsidRPr="00281457">
        <w:rPr>
          <w:rFonts w:ascii="Arial Narrow" w:hAnsi="Arial Narrow"/>
          <w:sz w:val="24"/>
          <w:u w:val="single"/>
        </w:rPr>
        <w:t>WEED CUTTING NOTICE:</w:t>
      </w:r>
    </w:p>
    <w:p w14:paraId="346EE62E" w14:textId="77777777" w:rsidR="00281457" w:rsidRDefault="004B6F7E" w:rsidP="00281457">
      <w:pPr>
        <w:rPr>
          <w:rFonts w:ascii="Arial Narrow" w:hAnsi="Arial Narrow"/>
          <w:sz w:val="24"/>
        </w:rPr>
      </w:pPr>
      <w:r w:rsidRPr="004B6F7E">
        <w:rPr>
          <w:rFonts w:ascii="Arial Narrow" w:hAnsi="Arial Narrow"/>
          <w:sz w:val="24"/>
        </w:rPr>
        <w:t>The County Road Department will publish a notice in the Jamestown Sun regarding weed cutting along all roads. The deadline for cutting is October 1 of each year. If a township incurred any expenses for weed cutting in a prior year and was unable to collect the fees from the landowner, the township may apply a “Special Assessment for Cutting Weeds.” The fees must be one year old before they can be special assessed.</w:t>
      </w:r>
    </w:p>
    <w:p w14:paraId="1D81467C" w14:textId="77777777" w:rsidR="00281457" w:rsidRPr="004B6F7E" w:rsidRDefault="004B6F7E" w:rsidP="004B6F7E">
      <w:pPr>
        <w:rPr>
          <w:rFonts w:ascii="Arial Narrow" w:hAnsi="Arial Narrow"/>
          <w:sz w:val="24"/>
        </w:rPr>
      </w:pPr>
      <w:r w:rsidRPr="004B6F7E"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23E93" wp14:editId="3A475064">
                <wp:simplePos x="0" y="0"/>
                <wp:positionH relativeFrom="column">
                  <wp:posOffset>23751</wp:posOffset>
                </wp:positionH>
                <wp:positionV relativeFrom="paragraph">
                  <wp:posOffset>3728</wp:posOffset>
                </wp:positionV>
                <wp:extent cx="6032516" cy="890270"/>
                <wp:effectExtent l="0" t="0" r="254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16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CA23" w14:textId="77777777" w:rsidR="004B6F7E" w:rsidRDefault="004B6F7E" w:rsidP="004B6F7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</w:pPr>
                            <w:r w:rsidRPr="009B2932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THINGS TO DO</w:t>
                            </w:r>
                          </w:p>
                          <w:p w14:paraId="688752FD" w14:textId="2F722270" w:rsidR="004B6F7E" w:rsidRPr="004B6F7E" w:rsidRDefault="004B6F7E" w:rsidP="004B6F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Complete Certificate of Weed Cutting and submit to the County Auditor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 xml:space="preserve">prior to </w:t>
                            </w:r>
                            <w:r w:rsidRPr="00AE4C2E">
                              <w:rPr>
                                <w:rFonts w:ascii="Arial Narrow" w:hAnsi="Arial Narrow"/>
                                <w:sz w:val="24"/>
                                <w:highlight w:val="yellow"/>
                                <w:u w:val="single"/>
                              </w:rPr>
                              <w:t xml:space="preserve">October </w:t>
                            </w:r>
                            <w:r w:rsidR="00AB5A42">
                              <w:rPr>
                                <w:rFonts w:ascii="Arial Narrow" w:hAnsi="Arial Narrow"/>
                                <w:sz w:val="24"/>
                                <w:highlight w:val="yellow"/>
                                <w:u w:val="single"/>
                              </w:rPr>
                              <w:t>1</w:t>
                            </w:r>
                            <w:r w:rsidRPr="00AE4C2E">
                              <w:rPr>
                                <w:rFonts w:ascii="Arial Narrow" w:hAnsi="Arial Narrow"/>
                                <w:sz w:val="24"/>
                                <w:highlight w:val="yellow"/>
                                <w:u w:val="single"/>
                              </w:rPr>
                              <w:t>, 20</w:t>
                            </w:r>
                            <w:r w:rsidR="00451F23" w:rsidRPr="00AE4C2E">
                              <w:rPr>
                                <w:rFonts w:ascii="Arial Narrow" w:hAnsi="Arial Narrow"/>
                                <w:sz w:val="24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C433A0">
                              <w:rPr>
                                <w:rFonts w:ascii="Arial Narrow" w:hAnsi="Arial Narrow"/>
                                <w:sz w:val="24"/>
                                <w:highlight w:val="yellow"/>
                                <w:u w:val="single"/>
                              </w:rPr>
                              <w:t>5</w:t>
                            </w:r>
                            <w:r w:rsidRPr="00AB5A42">
                              <w:rPr>
                                <w:rFonts w:ascii="Arial Narrow" w:hAnsi="Arial Narrow"/>
                                <w:sz w:val="24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3E93" id="_x0000_s1028" type="#_x0000_t202" style="position:absolute;margin-left:1.85pt;margin-top:.3pt;width:475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">
                <v:textbox>
                  <w:txbxContent>
                    <w:p w14:paraId="18F0CA23" w14:textId="77777777" w:rsidR="004B6F7E" w:rsidRDefault="004B6F7E" w:rsidP="004B6F7E">
                      <w:pPr>
                        <w:jc w:val="center"/>
                        <w:rPr>
                          <w:rFonts w:ascii="Arial Narrow" w:hAnsi="Arial Narrow"/>
                          <w:sz w:val="24"/>
                          <w:u w:val="single"/>
                        </w:rPr>
                      </w:pPr>
                      <w:r w:rsidRPr="009B2932">
                        <w:rPr>
                          <w:rFonts w:ascii="Arial Narrow" w:hAnsi="Arial Narrow"/>
                          <w:sz w:val="24"/>
                          <w:u w:val="single"/>
                        </w:rPr>
                        <w:t>THINGS TO DO</w:t>
                      </w:r>
                    </w:p>
                    <w:p w14:paraId="688752FD" w14:textId="2F722270" w:rsidR="004B6F7E" w:rsidRPr="004B6F7E" w:rsidRDefault="004B6F7E" w:rsidP="004B6F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Complete Certificate of Weed Cutting and submit to the County Auditor </w:t>
                      </w:r>
                      <w:r>
                        <w:rPr>
                          <w:rFonts w:ascii="Arial Narrow" w:hAnsi="Arial Narrow"/>
                          <w:sz w:val="24"/>
                          <w:u w:val="single"/>
                        </w:rPr>
                        <w:t xml:space="preserve">prior to </w:t>
                      </w:r>
                      <w:r w:rsidRPr="00AE4C2E">
                        <w:rPr>
                          <w:rFonts w:ascii="Arial Narrow" w:hAnsi="Arial Narrow"/>
                          <w:sz w:val="24"/>
                          <w:highlight w:val="yellow"/>
                          <w:u w:val="single"/>
                        </w:rPr>
                        <w:t xml:space="preserve">October </w:t>
                      </w:r>
                      <w:r w:rsidR="00AB5A42">
                        <w:rPr>
                          <w:rFonts w:ascii="Arial Narrow" w:hAnsi="Arial Narrow"/>
                          <w:sz w:val="24"/>
                          <w:highlight w:val="yellow"/>
                          <w:u w:val="single"/>
                        </w:rPr>
                        <w:t>1</w:t>
                      </w:r>
                      <w:r w:rsidRPr="00AE4C2E">
                        <w:rPr>
                          <w:rFonts w:ascii="Arial Narrow" w:hAnsi="Arial Narrow"/>
                          <w:sz w:val="24"/>
                          <w:highlight w:val="yellow"/>
                          <w:u w:val="single"/>
                        </w:rPr>
                        <w:t>, 20</w:t>
                      </w:r>
                      <w:r w:rsidR="00451F23" w:rsidRPr="00AE4C2E">
                        <w:rPr>
                          <w:rFonts w:ascii="Arial Narrow" w:hAnsi="Arial Narrow"/>
                          <w:sz w:val="24"/>
                          <w:highlight w:val="yellow"/>
                          <w:u w:val="single"/>
                        </w:rPr>
                        <w:t>2</w:t>
                      </w:r>
                      <w:r w:rsidR="00C433A0">
                        <w:rPr>
                          <w:rFonts w:ascii="Arial Narrow" w:hAnsi="Arial Narrow"/>
                          <w:sz w:val="24"/>
                          <w:highlight w:val="yellow"/>
                          <w:u w:val="single"/>
                        </w:rPr>
                        <w:t>5</w:t>
                      </w:r>
                      <w:r w:rsidRPr="00AB5A42">
                        <w:rPr>
                          <w:rFonts w:ascii="Arial Narrow" w:hAnsi="Arial Narrow"/>
                          <w:sz w:val="24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79B960" w14:textId="77777777" w:rsidR="00281457" w:rsidRDefault="00281457" w:rsidP="00281457">
      <w:pPr>
        <w:pStyle w:val="ListParagraph"/>
        <w:spacing w:line="480" w:lineRule="auto"/>
        <w:ind w:left="1440"/>
        <w:jc w:val="center"/>
        <w:rPr>
          <w:rFonts w:ascii="Arial Narrow" w:hAnsi="Arial Narrow"/>
          <w:b/>
          <w:sz w:val="24"/>
          <w:u w:val="single"/>
        </w:rPr>
      </w:pPr>
    </w:p>
    <w:p w14:paraId="6FC93F6F" w14:textId="77777777" w:rsidR="00281457" w:rsidRDefault="00281457" w:rsidP="00281457">
      <w:pPr>
        <w:pStyle w:val="ListParagraph"/>
        <w:spacing w:line="480" w:lineRule="auto"/>
        <w:ind w:left="1440"/>
        <w:jc w:val="center"/>
        <w:rPr>
          <w:rFonts w:ascii="Arial Narrow" w:hAnsi="Arial Narrow"/>
          <w:b/>
          <w:sz w:val="24"/>
          <w:u w:val="single"/>
        </w:rPr>
      </w:pPr>
    </w:p>
    <w:p w14:paraId="169381EF" w14:textId="77777777" w:rsidR="00397893" w:rsidRDefault="00397893" w:rsidP="00397893">
      <w:pPr>
        <w:spacing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MEDICARE AND SOCIAL SECURITY WITHHOLDING:</w:t>
      </w:r>
    </w:p>
    <w:p w14:paraId="33EC6400" w14:textId="77777777" w:rsidR="00397893" w:rsidRDefault="00397893" w:rsidP="00397893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Townships are required to withhold Medicare and Social Security from payroll. Please note that the withholding percentages may change each year.</w:t>
      </w:r>
    </w:p>
    <w:p w14:paraId="643FA763" w14:textId="77777777" w:rsidR="00DD35B1" w:rsidRDefault="00DD35B1" w:rsidP="00397893">
      <w:pPr>
        <w:spacing w:line="240" w:lineRule="auto"/>
        <w:rPr>
          <w:rFonts w:ascii="Arial Narrow" w:hAnsi="Arial Narrow"/>
          <w:sz w:val="24"/>
          <w:u w:val="single"/>
        </w:rPr>
      </w:pPr>
    </w:p>
    <w:p w14:paraId="60DA9B94" w14:textId="77777777" w:rsidR="00DD35B1" w:rsidRDefault="00DD35B1" w:rsidP="00397893">
      <w:pPr>
        <w:spacing w:line="240" w:lineRule="auto"/>
        <w:rPr>
          <w:rFonts w:ascii="Arial Narrow" w:hAnsi="Arial Narrow"/>
          <w:sz w:val="24"/>
          <w:u w:val="single"/>
        </w:rPr>
      </w:pPr>
    </w:p>
    <w:p w14:paraId="0EC513FE" w14:textId="7905715B" w:rsidR="00397893" w:rsidRDefault="00397893" w:rsidP="00397893">
      <w:pPr>
        <w:spacing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>RECORDS RETENTION:</w:t>
      </w:r>
    </w:p>
    <w:p w14:paraId="399CAF65" w14:textId="77777777" w:rsidR="00397893" w:rsidRDefault="00397893" w:rsidP="00397893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State does not provide specific retention recommendations for Township; however, they do have a general retention schedule which can be found at </w:t>
      </w:r>
      <w:hyperlink r:id="rId6" w:history="1">
        <w:r w:rsidR="004A588D" w:rsidRPr="003878EC">
          <w:rPr>
            <w:rStyle w:val="Hyperlink"/>
            <w:rFonts w:ascii="Arial Narrow" w:hAnsi="Arial Narrow"/>
            <w:sz w:val="24"/>
          </w:rPr>
          <w:t>https://www.nd.gov/itd/services/records-management-program</w:t>
        </w:r>
      </w:hyperlink>
      <w:r w:rsidR="004A588D">
        <w:rPr>
          <w:rFonts w:ascii="Arial Narrow" w:hAnsi="Arial Narrow"/>
          <w:sz w:val="24"/>
        </w:rPr>
        <w:t xml:space="preserve">. </w:t>
      </w:r>
    </w:p>
    <w:p w14:paraId="4B019167" w14:textId="70544489" w:rsidR="004A588D" w:rsidRPr="00397893" w:rsidRDefault="00AE4C2E" w:rsidP="00397893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</w:t>
      </w:r>
      <w:r w:rsidR="004A588D">
        <w:rPr>
          <w:rFonts w:ascii="Arial Narrow" w:hAnsi="Arial Narrow"/>
          <w:sz w:val="24"/>
        </w:rPr>
        <w:t xml:space="preserve"> State Historical Society handles inquiries about what can be archived. Please contact </w:t>
      </w:r>
      <w:r>
        <w:rPr>
          <w:rFonts w:ascii="Arial Narrow" w:hAnsi="Arial Narrow"/>
          <w:sz w:val="24"/>
        </w:rPr>
        <w:t xml:space="preserve">them at </w:t>
      </w:r>
      <w:r>
        <w:rPr>
          <w:rFonts w:ascii="Arial Narrow" w:hAnsi="Arial Narrow"/>
          <w:sz w:val="24"/>
        </w:rPr>
        <w:br/>
        <w:t>(701) 328-2666</w:t>
      </w:r>
      <w:r w:rsidR="004A588D">
        <w:rPr>
          <w:rFonts w:ascii="Arial Narrow" w:hAnsi="Arial Narrow"/>
          <w:sz w:val="24"/>
        </w:rPr>
        <w:t xml:space="preserve"> if you have any questions or would like to have records archived. </w:t>
      </w:r>
    </w:p>
    <w:sectPr w:rsidR="004A588D" w:rsidRPr="00397893" w:rsidSect="004B6F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27AA5DF1"/>
    <w:multiLevelType w:val="hybridMultilevel"/>
    <w:tmpl w:val="71C4DF80"/>
    <w:lvl w:ilvl="0" w:tplc="3422795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C6A6E"/>
    <w:multiLevelType w:val="hybridMultilevel"/>
    <w:tmpl w:val="99E2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0C3D"/>
    <w:multiLevelType w:val="hybridMultilevel"/>
    <w:tmpl w:val="587A9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936A3"/>
    <w:multiLevelType w:val="hybridMultilevel"/>
    <w:tmpl w:val="A1F4B7CE"/>
    <w:lvl w:ilvl="0" w:tplc="3422795C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A7323"/>
    <w:multiLevelType w:val="hybridMultilevel"/>
    <w:tmpl w:val="37227FB8"/>
    <w:lvl w:ilvl="0" w:tplc="3422795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39CA"/>
    <w:multiLevelType w:val="hybridMultilevel"/>
    <w:tmpl w:val="96C0C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1650F"/>
    <w:multiLevelType w:val="hybridMultilevel"/>
    <w:tmpl w:val="5CE425F2"/>
    <w:lvl w:ilvl="0" w:tplc="3422795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5949">
    <w:abstractNumId w:val="6"/>
  </w:num>
  <w:num w:numId="2" w16cid:durableId="156387544">
    <w:abstractNumId w:val="2"/>
  </w:num>
  <w:num w:numId="3" w16cid:durableId="18629331">
    <w:abstractNumId w:val="5"/>
  </w:num>
  <w:num w:numId="4" w16cid:durableId="1283076188">
    <w:abstractNumId w:val="4"/>
  </w:num>
  <w:num w:numId="5" w16cid:durableId="1324049181">
    <w:abstractNumId w:val="1"/>
  </w:num>
  <w:num w:numId="6" w16cid:durableId="1240097266">
    <w:abstractNumId w:val="3"/>
  </w:num>
  <w:num w:numId="7" w16cid:durableId="189183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A9"/>
    <w:rsid w:val="0008603F"/>
    <w:rsid w:val="00134F25"/>
    <w:rsid w:val="00212DA9"/>
    <w:rsid w:val="00281457"/>
    <w:rsid w:val="002C0E2B"/>
    <w:rsid w:val="00397893"/>
    <w:rsid w:val="003A4C0E"/>
    <w:rsid w:val="003D3224"/>
    <w:rsid w:val="00451F23"/>
    <w:rsid w:val="00466B6B"/>
    <w:rsid w:val="00475F98"/>
    <w:rsid w:val="004A588D"/>
    <w:rsid w:val="004B6F7E"/>
    <w:rsid w:val="004F030D"/>
    <w:rsid w:val="0050493C"/>
    <w:rsid w:val="00505F1F"/>
    <w:rsid w:val="0070520E"/>
    <w:rsid w:val="00747D93"/>
    <w:rsid w:val="007D5761"/>
    <w:rsid w:val="00832903"/>
    <w:rsid w:val="00943D06"/>
    <w:rsid w:val="009B2932"/>
    <w:rsid w:val="00AB5A42"/>
    <w:rsid w:val="00AC400D"/>
    <w:rsid w:val="00AC6C15"/>
    <w:rsid w:val="00AE4C2E"/>
    <w:rsid w:val="00B57001"/>
    <w:rsid w:val="00B937A2"/>
    <w:rsid w:val="00C433A0"/>
    <w:rsid w:val="00C54860"/>
    <w:rsid w:val="00DA1D9C"/>
    <w:rsid w:val="00DD35B1"/>
    <w:rsid w:val="00F74239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424BCC"/>
  <w15:docId w15:val="{FC6622FC-FD5D-49E5-8AAB-0C889E43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D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1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.gov/itd/services/records-management-program" TargetMode="External"/><Relationship Id="rId5" Type="http://schemas.openxmlformats.org/officeDocument/2006/relationships/hyperlink" Target="HTTPS://WWW.STUTSMANCOUNTY.GO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Tanata</dc:creator>
  <cp:lastModifiedBy>Stephanie Anderson</cp:lastModifiedBy>
  <cp:revision>4</cp:revision>
  <cp:lastPrinted>2022-01-07T15:34:00Z</cp:lastPrinted>
  <dcterms:created xsi:type="dcterms:W3CDTF">2024-01-10T21:36:00Z</dcterms:created>
  <dcterms:modified xsi:type="dcterms:W3CDTF">2025-01-13T18:57:00Z</dcterms:modified>
</cp:coreProperties>
</file>